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2"/>
  <w:body>
    <w:p w14:paraId="4EE06339" w14:textId="77777777" w:rsidR="007B3C6E" w:rsidRDefault="007B3C6E" w:rsidP="007B3C6E">
      <w:pPr>
        <w:pStyle w:val="Nagwek2"/>
      </w:pPr>
    </w:p>
    <w:p w14:paraId="5917DEA5" w14:textId="65E3CD4D" w:rsidR="00EB514B" w:rsidRPr="00A701B8" w:rsidRDefault="00A701B8" w:rsidP="006C3DEE">
      <w:pPr>
        <w:pStyle w:val="Nagwek1"/>
        <w:pBdr>
          <w:bottom w:val="single" w:sz="6" w:space="1" w:color="292B5F" w:themeColor="accent2"/>
        </w:pBdr>
        <w:jc w:val="center"/>
        <w:rPr>
          <w:color w:val="6BBA81" w:themeColor="accent4" w:themeShade="BF"/>
          <w:sz w:val="28"/>
        </w:rPr>
      </w:pPr>
      <w:r w:rsidRPr="00A701B8">
        <w:rPr>
          <w:sz w:val="28"/>
        </w:rPr>
        <w:t xml:space="preserve">Podsumowanie spotkania z przedstawicielami ekspertów </w:t>
      </w:r>
      <w:r w:rsidR="006C3DEE">
        <w:rPr>
          <w:sz w:val="28"/>
        </w:rPr>
        <w:t xml:space="preserve">finansowych </w:t>
      </w:r>
      <w:r w:rsidR="006C3DEE">
        <w:rPr>
          <w:sz w:val="28"/>
        </w:rPr>
        <w:br/>
        <w:t>i kredytowych w obszarze</w:t>
      </w:r>
      <w:r w:rsidRPr="00A701B8">
        <w:rPr>
          <w:sz w:val="28"/>
        </w:rPr>
        <w:t xml:space="preserve"> </w:t>
      </w:r>
      <w:r w:rsidR="006C3DEE">
        <w:rPr>
          <w:sz w:val="28"/>
        </w:rPr>
        <w:t>rynku mieszkaniowego</w:t>
      </w:r>
    </w:p>
    <w:p w14:paraId="03C53E5B" w14:textId="5E23AB14" w:rsidR="00301931" w:rsidRPr="00CD3A86" w:rsidRDefault="00A701B8" w:rsidP="00301931">
      <w:pPr>
        <w:jc w:val="right"/>
        <w:rPr>
          <w:szCs w:val="20"/>
        </w:rPr>
      </w:pPr>
      <w:r>
        <w:rPr>
          <w:szCs w:val="20"/>
        </w:rPr>
        <w:t>11</w:t>
      </w:r>
      <w:r w:rsidR="00FE7182" w:rsidRPr="00CD3A86">
        <w:rPr>
          <w:szCs w:val="20"/>
        </w:rPr>
        <w:t>-</w:t>
      </w:r>
      <w:r>
        <w:rPr>
          <w:szCs w:val="20"/>
        </w:rPr>
        <w:t>01</w:t>
      </w:r>
      <w:r w:rsidR="00CA4C68" w:rsidRPr="00CD3A86">
        <w:rPr>
          <w:szCs w:val="20"/>
        </w:rPr>
        <w:t>-</w:t>
      </w:r>
      <w:r>
        <w:rPr>
          <w:szCs w:val="20"/>
        </w:rPr>
        <w:t>2024</w:t>
      </w:r>
    </w:p>
    <w:p w14:paraId="4EB27DF4" w14:textId="66B4F75F" w:rsidR="00A701B8" w:rsidRDefault="00A701B8" w:rsidP="003559E1">
      <w:pPr>
        <w:tabs>
          <w:tab w:val="left" w:pos="960"/>
        </w:tabs>
        <w:spacing w:after="120"/>
        <w:rPr>
          <w:rFonts w:cs="Arial"/>
        </w:rPr>
      </w:pPr>
      <w:r>
        <w:rPr>
          <w:rFonts w:cs="Arial"/>
        </w:rPr>
        <w:t>11 stycznia</w:t>
      </w:r>
      <w:r w:rsidRPr="00A701B8">
        <w:rPr>
          <w:rFonts w:cs="Arial"/>
        </w:rPr>
        <w:t xml:space="preserve"> br. </w:t>
      </w:r>
      <w:r>
        <w:rPr>
          <w:rFonts w:cs="Arial"/>
        </w:rPr>
        <w:t>o</w:t>
      </w:r>
      <w:r w:rsidRPr="00A701B8">
        <w:rPr>
          <w:rFonts w:cs="Arial"/>
        </w:rPr>
        <w:t xml:space="preserve"> godz. 1</w:t>
      </w:r>
      <w:r>
        <w:rPr>
          <w:rFonts w:cs="Arial"/>
        </w:rPr>
        <w:t>0</w:t>
      </w:r>
      <w:r w:rsidRPr="00A701B8">
        <w:rPr>
          <w:rFonts w:cs="Arial"/>
        </w:rPr>
        <w:t xml:space="preserve">:00 z inicjatywy </w:t>
      </w:r>
      <w:r>
        <w:rPr>
          <w:rFonts w:cs="Arial"/>
        </w:rPr>
        <w:t>Ministra Rozwoju i Technologii</w:t>
      </w:r>
      <w:r w:rsidRPr="00A701B8">
        <w:rPr>
          <w:rFonts w:cs="Arial"/>
        </w:rPr>
        <w:t xml:space="preserve"> miało miejsce spotkanie w trybie </w:t>
      </w:r>
      <w:r>
        <w:rPr>
          <w:rFonts w:cs="Arial"/>
        </w:rPr>
        <w:t xml:space="preserve">stacjonarnym i </w:t>
      </w:r>
      <w:r w:rsidRPr="00A701B8">
        <w:rPr>
          <w:rFonts w:cs="Arial"/>
        </w:rPr>
        <w:t xml:space="preserve">zdalnym, poświęcone </w:t>
      </w:r>
      <w:r>
        <w:rPr>
          <w:rFonts w:cs="Arial"/>
        </w:rPr>
        <w:t xml:space="preserve">konsultacjom </w:t>
      </w:r>
      <w:r w:rsidRPr="00A701B8">
        <w:rPr>
          <w:rFonts w:cs="Arial"/>
        </w:rPr>
        <w:t xml:space="preserve">założeń </w:t>
      </w:r>
      <w:r w:rsidR="002E6897">
        <w:rPr>
          <w:rFonts w:cs="Arial"/>
        </w:rPr>
        <w:t>instrumentu pn.</w:t>
      </w:r>
      <w:r w:rsidRPr="00A701B8">
        <w:rPr>
          <w:rFonts w:cs="Arial"/>
        </w:rPr>
        <w:t xml:space="preserve"> „kredytu mieszkaniowego #naStart</w:t>
      </w:r>
      <w:r>
        <w:rPr>
          <w:rFonts w:cs="Arial"/>
        </w:rPr>
        <w:t xml:space="preserve">”, w tym omówieniu propozycji </w:t>
      </w:r>
      <w:r w:rsidRPr="00A701B8">
        <w:rPr>
          <w:rFonts w:cs="Arial"/>
        </w:rPr>
        <w:t>i ich ewentualn</w:t>
      </w:r>
      <w:r>
        <w:rPr>
          <w:rFonts w:cs="Arial"/>
        </w:rPr>
        <w:t>ych</w:t>
      </w:r>
      <w:r w:rsidRPr="00A701B8">
        <w:rPr>
          <w:rFonts w:cs="Arial"/>
        </w:rPr>
        <w:t xml:space="preserve"> skutk</w:t>
      </w:r>
      <w:r>
        <w:rPr>
          <w:rFonts w:cs="Arial"/>
        </w:rPr>
        <w:t>ów</w:t>
      </w:r>
      <w:r w:rsidRPr="00A701B8">
        <w:rPr>
          <w:rFonts w:cs="Arial"/>
        </w:rPr>
        <w:t xml:space="preserve"> dla obywateli i rynku nieruchomości.</w:t>
      </w:r>
    </w:p>
    <w:p w14:paraId="40F5D771" w14:textId="61F84829" w:rsidR="00FE7182" w:rsidRDefault="00A701B8" w:rsidP="003559E1">
      <w:pPr>
        <w:pStyle w:val="Nagwek2"/>
        <w:spacing w:before="120"/>
        <w:rPr>
          <w:rStyle w:val="Pogrubienie"/>
          <w:color w:val="auto"/>
          <w:sz w:val="20"/>
          <w:szCs w:val="20"/>
        </w:rPr>
      </w:pPr>
      <w:r w:rsidRPr="006C3DEE">
        <w:rPr>
          <w:rStyle w:val="Pogrubienie"/>
          <w:color w:val="auto"/>
          <w:sz w:val="20"/>
          <w:szCs w:val="20"/>
        </w:rPr>
        <w:t>W spotkaniu</w:t>
      </w:r>
      <w:r w:rsidR="006C3DEE" w:rsidRPr="006C3DEE">
        <w:rPr>
          <w:rStyle w:val="Pogrubienie"/>
          <w:color w:val="auto"/>
          <w:sz w:val="20"/>
          <w:szCs w:val="20"/>
        </w:rPr>
        <w:t xml:space="preserve"> wzięli udział następujący przedstawiciele </w:t>
      </w:r>
      <w:r w:rsidR="00C03B4E">
        <w:rPr>
          <w:rStyle w:val="Pogrubienie"/>
          <w:color w:val="auto"/>
          <w:sz w:val="20"/>
          <w:szCs w:val="20"/>
        </w:rPr>
        <w:t xml:space="preserve">resortu, </w:t>
      </w:r>
      <w:r w:rsidR="006C3DEE" w:rsidRPr="006C3DEE">
        <w:rPr>
          <w:rStyle w:val="Pogrubienie"/>
          <w:color w:val="auto"/>
          <w:sz w:val="20"/>
          <w:szCs w:val="20"/>
        </w:rPr>
        <w:t>reprezentujący</w:t>
      </w:r>
      <w:r w:rsidR="00C03B4E">
        <w:rPr>
          <w:rStyle w:val="Pogrubienie"/>
          <w:color w:val="auto"/>
          <w:sz w:val="20"/>
          <w:szCs w:val="20"/>
        </w:rPr>
        <w:t>ch</w:t>
      </w:r>
      <w:r w:rsidR="006C3DEE" w:rsidRPr="006C3DEE">
        <w:rPr>
          <w:rStyle w:val="Pogrubienie"/>
          <w:color w:val="auto"/>
          <w:sz w:val="20"/>
          <w:szCs w:val="20"/>
        </w:rPr>
        <w:t xml:space="preserve"> środowisko naukowe, doradców kredytowych i ekspertów finansowych, a także analityków rynku nieruchomości mieszkaniowych:</w:t>
      </w:r>
    </w:p>
    <w:p w14:paraId="199546F2" w14:textId="1238B2A2" w:rsidR="006C3DEE" w:rsidRPr="002A0F02" w:rsidRDefault="006C3DEE" w:rsidP="00C03B4E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b/>
          <w:bCs/>
        </w:rPr>
      </w:pPr>
      <w:r w:rsidRPr="002A0F02">
        <w:rPr>
          <w:b/>
          <w:bCs/>
        </w:rPr>
        <w:t>stacjonarnie</w:t>
      </w:r>
    </w:p>
    <w:p w14:paraId="05A96F7B" w14:textId="602438D3" w:rsidR="002A0F02" w:rsidRPr="002A0F02" w:rsidRDefault="002A0F02" w:rsidP="002A0F02">
      <w:pPr>
        <w:pStyle w:val="Akapitzlist"/>
        <w:rPr>
          <w:u w:val="single"/>
        </w:rPr>
      </w:pPr>
      <w:r w:rsidRPr="002A0F02">
        <w:rPr>
          <w:u w:val="single"/>
        </w:rPr>
        <w:t>przedstawiciele Ministerstwa Rozwoju i Technologii:</w:t>
      </w:r>
    </w:p>
    <w:p w14:paraId="49D12EC5" w14:textId="7112F506" w:rsidR="006C3DEE" w:rsidRDefault="006C3DEE" w:rsidP="003559E1">
      <w:pPr>
        <w:pStyle w:val="Akapitzlist"/>
        <w:numPr>
          <w:ilvl w:val="0"/>
          <w:numId w:val="2"/>
        </w:numPr>
      </w:pPr>
      <w:r>
        <w:t>Krzysztof Hetman – Minister Rozwoju i Technologii,</w:t>
      </w:r>
    </w:p>
    <w:p w14:paraId="0CF63BA1" w14:textId="242680F5" w:rsidR="006C3DEE" w:rsidRDefault="006C3DEE" w:rsidP="003559E1">
      <w:pPr>
        <w:pStyle w:val="Akapitzlist"/>
        <w:numPr>
          <w:ilvl w:val="0"/>
          <w:numId w:val="2"/>
        </w:numPr>
      </w:pPr>
      <w:r>
        <w:t xml:space="preserve">Jacek Tomczak – Sekretarz Stanu w </w:t>
      </w:r>
      <w:proofErr w:type="spellStart"/>
      <w:r w:rsidR="002A0F02">
        <w:t>MRiT</w:t>
      </w:r>
      <w:proofErr w:type="spellEnd"/>
      <w:r w:rsidR="002A0F02">
        <w:t>,</w:t>
      </w:r>
    </w:p>
    <w:p w14:paraId="704FF1A6" w14:textId="65B72D43" w:rsidR="002A0F02" w:rsidRDefault="002A0F02" w:rsidP="003559E1">
      <w:pPr>
        <w:pStyle w:val="Akapitzlist"/>
        <w:numPr>
          <w:ilvl w:val="0"/>
          <w:numId w:val="2"/>
        </w:numPr>
      </w:pPr>
      <w:r>
        <w:t xml:space="preserve">Jan </w:t>
      </w:r>
      <w:proofErr w:type="spellStart"/>
      <w:r>
        <w:t>Strzeżek</w:t>
      </w:r>
      <w:proofErr w:type="spellEnd"/>
      <w:r>
        <w:t xml:space="preserve"> – </w:t>
      </w:r>
      <w:r w:rsidRPr="002A0F02">
        <w:t>szef gabinetu politycznego</w:t>
      </w:r>
      <w:r>
        <w:t xml:space="preserve"> </w:t>
      </w:r>
      <w:proofErr w:type="spellStart"/>
      <w:r>
        <w:t>MRiT</w:t>
      </w:r>
      <w:proofErr w:type="spellEnd"/>
      <w:r>
        <w:t>,</w:t>
      </w:r>
    </w:p>
    <w:p w14:paraId="332BE35B" w14:textId="69CB1D99" w:rsidR="006C3DEE" w:rsidRDefault="002A0F02" w:rsidP="003559E1">
      <w:pPr>
        <w:pStyle w:val="Akapitzlist"/>
        <w:numPr>
          <w:ilvl w:val="0"/>
          <w:numId w:val="2"/>
        </w:numPr>
      </w:pPr>
      <w:r>
        <w:t xml:space="preserve">Juliusz Tetzlaff – Dyrektor Departamentu Mieszkalnictwa (DM) </w:t>
      </w:r>
      <w:proofErr w:type="spellStart"/>
      <w:r>
        <w:t>MRiT</w:t>
      </w:r>
      <w:proofErr w:type="spellEnd"/>
      <w:r>
        <w:t>,</w:t>
      </w:r>
    </w:p>
    <w:p w14:paraId="2A04B15C" w14:textId="5F4BB184" w:rsidR="002A0F02" w:rsidRDefault="002A0F02" w:rsidP="003559E1">
      <w:pPr>
        <w:pStyle w:val="Akapitzlist"/>
        <w:numPr>
          <w:ilvl w:val="0"/>
          <w:numId w:val="2"/>
        </w:numPr>
      </w:pPr>
      <w:r>
        <w:t xml:space="preserve">Anna Szydłowska – Zastępca dyrektora DM </w:t>
      </w:r>
      <w:proofErr w:type="spellStart"/>
      <w:r>
        <w:t>MRiT</w:t>
      </w:r>
      <w:proofErr w:type="spellEnd"/>
      <w:r>
        <w:t>,</w:t>
      </w:r>
    </w:p>
    <w:p w14:paraId="7BC33E88" w14:textId="10C78A0E" w:rsidR="002A0F02" w:rsidRDefault="002A0F02" w:rsidP="003559E1">
      <w:pPr>
        <w:pStyle w:val="Akapitzlist"/>
        <w:numPr>
          <w:ilvl w:val="0"/>
          <w:numId w:val="2"/>
        </w:numPr>
      </w:pPr>
      <w:r w:rsidRPr="002A0F02">
        <w:t>Jakub Stefaniak</w:t>
      </w:r>
      <w:r>
        <w:t xml:space="preserve"> – Dyrektor Biura Komunikacji (BK) </w:t>
      </w:r>
      <w:proofErr w:type="spellStart"/>
      <w:r>
        <w:t>MRiT</w:t>
      </w:r>
      <w:proofErr w:type="spellEnd"/>
      <w:r>
        <w:t>,</w:t>
      </w:r>
    </w:p>
    <w:p w14:paraId="18267BA8" w14:textId="224877C9" w:rsidR="002A0F02" w:rsidRDefault="002A0F02" w:rsidP="003559E1">
      <w:pPr>
        <w:pStyle w:val="Akapitzlist"/>
        <w:numPr>
          <w:ilvl w:val="0"/>
          <w:numId w:val="2"/>
        </w:numPr>
      </w:pPr>
      <w:r w:rsidRPr="002A0F02">
        <w:t>Jan Krynicki</w:t>
      </w:r>
      <w:r>
        <w:t xml:space="preserve"> – Zastępca dyrektora BK </w:t>
      </w:r>
      <w:proofErr w:type="spellStart"/>
      <w:r>
        <w:t>MRiT</w:t>
      </w:r>
      <w:proofErr w:type="spellEnd"/>
      <w:r>
        <w:t>,</w:t>
      </w:r>
    </w:p>
    <w:p w14:paraId="08EDEF10" w14:textId="342AF5F4" w:rsidR="002A0F02" w:rsidRDefault="002A0F02" w:rsidP="003559E1">
      <w:pPr>
        <w:pStyle w:val="Akapitzlist"/>
        <w:numPr>
          <w:ilvl w:val="0"/>
          <w:numId w:val="2"/>
        </w:numPr>
      </w:pPr>
      <w:r>
        <w:t xml:space="preserve">Igor Ryciak – ekspert w BK </w:t>
      </w:r>
      <w:proofErr w:type="spellStart"/>
      <w:r>
        <w:t>MRiT</w:t>
      </w:r>
      <w:proofErr w:type="spellEnd"/>
      <w:r>
        <w:t>,</w:t>
      </w:r>
    </w:p>
    <w:p w14:paraId="1162AF48" w14:textId="4BB05CEB" w:rsidR="002A0F02" w:rsidRDefault="002A0F02" w:rsidP="003559E1">
      <w:pPr>
        <w:pStyle w:val="Akapitzlist"/>
        <w:numPr>
          <w:ilvl w:val="0"/>
          <w:numId w:val="2"/>
        </w:numPr>
        <w:spacing w:after="120"/>
      </w:pPr>
      <w:r>
        <w:t xml:space="preserve">Paulina Nowak – główny specjalista DM </w:t>
      </w:r>
      <w:proofErr w:type="spellStart"/>
      <w:r>
        <w:t>MRiT</w:t>
      </w:r>
      <w:proofErr w:type="spellEnd"/>
      <w:r>
        <w:t>,</w:t>
      </w:r>
    </w:p>
    <w:p w14:paraId="03E08A8C" w14:textId="1C820160" w:rsidR="002A0F02" w:rsidRDefault="002A0F02" w:rsidP="001D57D1">
      <w:pPr>
        <w:spacing w:after="120"/>
        <w:ind w:left="709"/>
      </w:pPr>
      <w:r w:rsidRPr="002A0F02">
        <w:rPr>
          <w:u w:val="single"/>
        </w:rPr>
        <w:t xml:space="preserve">przedstawiciele </w:t>
      </w:r>
      <w:r>
        <w:rPr>
          <w:u w:val="single"/>
        </w:rPr>
        <w:t>ekspertów zewnętrznych</w:t>
      </w:r>
      <w:r w:rsidRPr="00487C6C">
        <w:t>:</w:t>
      </w:r>
      <w:r w:rsidR="00487C6C" w:rsidRPr="00487C6C">
        <w:t xml:space="preserve"> Krzysztof </w:t>
      </w:r>
      <w:proofErr w:type="spellStart"/>
      <w:r w:rsidR="00487C6C" w:rsidRPr="00487C6C">
        <w:t>Bontal</w:t>
      </w:r>
      <w:proofErr w:type="spellEnd"/>
      <w:r w:rsidR="00487C6C" w:rsidRPr="00487C6C">
        <w:t>, Adam Czerniak</w:t>
      </w:r>
      <w:r w:rsidR="00487C6C">
        <w:t xml:space="preserve">, </w:t>
      </w:r>
      <w:r w:rsidR="00487C6C" w:rsidRPr="00487C6C">
        <w:t xml:space="preserve">Michał Dawidowicz, Marcin </w:t>
      </w:r>
      <w:proofErr w:type="spellStart"/>
      <w:r w:rsidR="00487C6C" w:rsidRPr="00487C6C">
        <w:t>Drogomirecki</w:t>
      </w:r>
      <w:proofErr w:type="spellEnd"/>
      <w:r w:rsidR="00487C6C">
        <w:t xml:space="preserve">, </w:t>
      </w:r>
      <w:r w:rsidR="00487C6C" w:rsidRPr="00487C6C">
        <w:t>Jan Dziekoński</w:t>
      </w:r>
      <w:r w:rsidR="00487C6C">
        <w:t xml:space="preserve">, </w:t>
      </w:r>
      <w:r w:rsidR="00487C6C" w:rsidRPr="00487C6C">
        <w:t>Honorata Skrzypek-</w:t>
      </w:r>
      <w:proofErr w:type="spellStart"/>
      <w:r w:rsidR="00487C6C" w:rsidRPr="00487C6C">
        <w:t>Komorowicz</w:t>
      </w:r>
      <w:proofErr w:type="spellEnd"/>
      <w:r w:rsidR="00487C6C">
        <w:t xml:space="preserve">, </w:t>
      </w:r>
      <w:r w:rsidR="00487C6C" w:rsidRPr="00487C6C">
        <w:t>Ronald Szczepankiewicz</w:t>
      </w:r>
      <w:r w:rsidR="00487C6C">
        <w:t xml:space="preserve">, </w:t>
      </w:r>
      <w:r w:rsidR="00487C6C" w:rsidRPr="00487C6C">
        <w:t>Bartosz Turek</w:t>
      </w:r>
      <w:r w:rsidR="00487C6C">
        <w:t xml:space="preserve">, </w:t>
      </w:r>
      <w:r w:rsidR="00487C6C" w:rsidRPr="00487C6C">
        <w:t xml:space="preserve">Łukasz Wojda, Marek </w:t>
      </w:r>
      <w:proofErr w:type="spellStart"/>
      <w:r w:rsidR="00487C6C" w:rsidRPr="00487C6C">
        <w:t>Wielgo</w:t>
      </w:r>
      <w:proofErr w:type="spellEnd"/>
      <w:r w:rsidR="00487C6C">
        <w:t xml:space="preserve">, </w:t>
      </w:r>
      <w:r w:rsidR="00487C6C" w:rsidRPr="00487C6C">
        <w:t xml:space="preserve">Wiktor Żelazo, </w:t>
      </w:r>
    </w:p>
    <w:p w14:paraId="65CB3763" w14:textId="0CA0D673" w:rsidR="002A0F02" w:rsidRPr="001D57D1" w:rsidRDefault="001D57D1" w:rsidP="003559E1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>
        <w:rPr>
          <w:b/>
          <w:bCs/>
        </w:rPr>
        <w:t xml:space="preserve">on-line: </w:t>
      </w:r>
      <w:r w:rsidRPr="001D57D1">
        <w:t xml:space="preserve">Anna Kornecka, Bożena </w:t>
      </w:r>
      <w:proofErr w:type="spellStart"/>
      <w:r w:rsidRPr="001D57D1">
        <w:t>Myszczyszyn</w:t>
      </w:r>
      <w:proofErr w:type="spellEnd"/>
      <w:r w:rsidRPr="001D57D1">
        <w:t>,</w:t>
      </w:r>
      <w:r>
        <w:rPr>
          <w:b/>
          <w:bCs/>
        </w:rPr>
        <w:t xml:space="preserve"> </w:t>
      </w:r>
      <w:r w:rsidR="003559E1" w:rsidRPr="00487C6C">
        <w:t>Wojciech Świder</w:t>
      </w:r>
      <w:r w:rsidR="003559E1">
        <w:t>.</w:t>
      </w:r>
    </w:p>
    <w:p w14:paraId="76FA3CC7" w14:textId="6A908578" w:rsidR="001D57D1" w:rsidRPr="001D57D1" w:rsidRDefault="001D57D1" w:rsidP="001D57D1">
      <w:pPr>
        <w:tabs>
          <w:tab w:val="left" w:pos="960"/>
        </w:tabs>
        <w:rPr>
          <w:rFonts w:cs="Arial"/>
        </w:rPr>
      </w:pPr>
      <w:r w:rsidRPr="001D57D1">
        <w:rPr>
          <w:rFonts w:cs="Arial"/>
        </w:rPr>
        <w:t xml:space="preserve">Odniesieniem do dyskusji był </w:t>
      </w:r>
      <w:r>
        <w:rPr>
          <w:rFonts w:cs="Arial"/>
        </w:rPr>
        <w:t xml:space="preserve">rozpoczęty przez </w:t>
      </w:r>
      <w:proofErr w:type="spellStart"/>
      <w:r>
        <w:rPr>
          <w:rFonts w:cs="Arial"/>
        </w:rPr>
        <w:t>MRiT</w:t>
      </w:r>
      <w:proofErr w:type="spellEnd"/>
      <w:r w:rsidRPr="001D57D1">
        <w:rPr>
          <w:rFonts w:cs="Arial"/>
        </w:rPr>
        <w:t xml:space="preserve"> etap </w:t>
      </w:r>
      <w:proofErr w:type="spellStart"/>
      <w:r w:rsidRPr="001D57D1">
        <w:rPr>
          <w:rFonts w:cs="Arial"/>
        </w:rPr>
        <w:t>prekonsultacji</w:t>
      </w:r>
      <w:proofErr w:type="spellEnd"/>
      <w:r w:rsidRPr="001D57D1">
        <w:rPr>
          <w:rFonts w:cs="Arial"/>
        </w:rPr>
        <w:t xml:space="preserve"> projektu ustawy o </w:t>
      </w:r>
      <w:r>
        <w:rPr>
          <w:rFonts w:cs="Arial"/>
        </w:rPr>
        <w:t xml:space="preserve">„kredycie mieszkaniowym #naStart”. </w:t>
      </w:r>
      <w:r w:rsidRPr="001D57D1">
        <w:rPr>
          <w:rFonts w:cs="Arial"/>
        </w:rPr>
        <w:t>Uzasadnieniem dla spotkania był</w:t>
      </w:r>
      <w:r>
        <w:rPr>
          <w:rFonts w:cs="Arial"/>
        </w:rPr>
        <w:t>o poznanie przez stronę rządową</w:t>
      </w:r>
      <w:r w:rsidRPr="001D57D1">
        <w:rPr>
          <w:rFonts w:cs="Arial"/>
        </w:rPr>
        <w:t xml:space="preserve"> istotn</w:t>
      </w:r>
      <w:r>
        <w:rPr>
          <w:rFonts w:cs="Arial"/>
        </w:rPr>
        <w:t>ych</w:t>
      </w:r>
      <w:r w:rsidRPr="001D57D1">
        <w:rPr>
          <w:rFonts w:cs="Arial"/>
        </w:rPr>
        <w:t xml:space="preserve"> uwag </w:t>
      </w:r>
      <w:r>
        <w:rPr>
          <w:rFonts w:cs="Arial"/>
        </w:rPr>
        <w:br/>
      </w:r>
      <w:r w:rsidRPr="001D57D1">
        <w:rPr>
          <w:rFonts w:cs="Arial"/>
        </w:rPr>
        <w:t xml:space="preserve">i </w:t>
      </w:r>
      <w:r>
        <w:rPr>
          <w:rFonts w:cs="Arial"/>
        </w:rPr>
        <w:t xml:space="preserve">ewentualnych </w:t>
      </w:r>
      <w:r w:rsidRPr="001D57D1">
        <w:rPr>
          <w:rFonts w:cs="Arial"/>
        </w:rPr>
        <w:t xml:space="preserve">wątpliwości </w:t>
      </w:r>
      <w:r>
        <w:rPr>
          <w:rFonts w:cs="Arial"/>
        </w:rPr>
        <w:t xml:space="preserve">do założeń ogłoszonych 4 stycznia br. przez </w:t>
      </w:r>
      <w:proofErr w:type="spellStart"/>
      <w:r>
        <w:rPr>
          <w:rFonts w:cs="Arial"/>
        </w:rPr>
        <w:t>MRiT</w:t>
      </w:r>
      <w:proofErr w:type="spellEnd"/>
      <w:r>
        <w:rPr>
          <w:rFonts w:cs="Arial"/>
        </w:rPr>
        <w:t xml:space="preserve"> do nowego programu mieszkaniowego, mając na uwadze opinię ekspertów zewnętrznych i ich doświadczenie w </w:t>
      </w:r>
      <w:r w:rsidR="003559E1">
        <w:rPr>
          <w:rFonts w:cs="Arial"/>
        </w:rPr>
        <w:t>branży w odniesieniu do udzielanych bezpiecznych kredytów 2%</w:t>
      </w:r>
      <w:r w:rsidR="00C03B4E">
        <w:rPr>
          <w:rFonts w:cs="Arial"/>
        </w:rPr>
        <w:t xml:space="preserve"> (</w:t>
      </w:r>
      <w:r w:rsidR="003559E1">
        <w:rPr>
          <w:rFonts w:cs="Arial"/>
        </w:rPr>
        <w:t>jednego z instrument</w:t>
      </w:r>
      <w:r w:rsidR="00C03B4E">
        <w:rPr>
          <w:rFonts w:cs="Arial"/>
        </w:rPr>
        <w:t>ów</w:t>
      </w:r>
      <w:r w:rsidR="003559E1">
        <w:rPr>
          <w:rFonts w:cs="Arial"/>
        </w:rPr>
        <w:t xml:space="preserve"> programu „Pierwsze Mieszkanie”</w:t>
      </w:r>
      <w:r w:rsidR="00C03B4E">
        <w:rPr>
          <w:rFonts w:cs="Arial"/>
        </w:rPr>
        <w:t>)</w:t>
      </w:r>
      <w:r w:rsidR="003559E1">
        <w:rPr>
          <w:rFonts w:cs="Arial"/>
        </w:rPr>
        <w:t>.</w:t>
      </w:r>
    </w:p>
    <w:p w14:paraId="3256CE3D" w14:textId="74DBB61B" w:rsidR="00C300C2" w:rsidRPr="001D57D1" w:rsidRDefault="00A701B8" w:rsidP="001D57D1">
      <w:pPr>
        <w:tabs>
          <w:tab w:val="left" w:pos="960"/>
        </w:tabs>
        <w:rPr>
          <w:rFonts w:cs="Arial"/>
          <w:b/>
          <w:bCs/>
        </w:rPr>
      </w:pPr>
      <w:r w:rsidRPr="001D57D1">
        <w:rPr>
          <w:rFonts w:cs="Arial"/>
          <w:b/>
          <w:bCs/>
        </w:rPr>
        <w:t>Poruszone kwestie:</w:t>
      </w:r>
    </w:p>
    <w:p w14:paraId="780AB50A" w14:textId="162CE9A7" w:rsidR="002E0C23" w:rsidRDefault="002E0C23" w:rsidP="00D24F3F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</w:pPr>
      <w:r>
        <w:t xml:space="preserve">zasadność udziału singli w programie, biorąc pod uwagę ich znaczny udział w ubieganiu się </w:t>
      </w:r>
      <w:r w:rsidR="00C03B4E">
        <w:br/>
      </w:r>
      <w:r>
        <w:t>o bezpieczny kredyt 2% i możliwość przeznaczenia środków budżetowych dla rodzin wielodzietnych,</w:t>
      </w:r>
    </w:p>
    <w:p w14:paraId="5582631C" w14:textId="52B9AF35" w:rsidR="00D24F3F" w:rsidRDefault="00D24F3F" w:rsidP="00D24F3F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</w:pPr>
      <w:r>
        <w:t>zasadność wprowadzenia limitu wiekowego na poziomie 35 roku życia</w:t>
      </w:r>
      <w:r w:rsidR="00A74D97">
        <w:t xml:space="preserve"> – propozycja zwiększenia limitu wieku</w:t>
      </w:r>
      <w:r>
        <w:t>,</w:t>
      </w:r>
    </w:p>
    <w:p w14:paraId="67E0E0FC" w14:textId="4FD6C106" w:rsidR="002E0C23" w:rsidRDefault="002E0C23" w:rsidP="00F05D38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</w:pPr>
      <w:r>
        <w:t>sposób liczenia limitów dochodowych</w:t>
      </w:r>
      <w:r w:rsidR="008621A6">
        <w:t xml:space="preserve"> – propozycja uszczelnienia systemu, aby pomoc docierała do faktycznie potrzebujących</w:t>
      </w:r>
      <w:r w:rsidR="00C5368D">
        <w:t>; limity powinny mieć odzwierciedlenie w danych GUS o wynagrodzeniach, przy uwzględnieniu liczby dzieci w gospodarstwach domowych,</w:t>
      </w:r>
    </w:p>
    <w:p w14:paraId="0ACCD02B" w14:textId="1892720B" w:rsidR="00D24F3F" w:rsidRDefault="00D24F3F" w:rsidP="00F05D38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</w:pPr>
      <w:r>
        <w:t>mechanizm liczenia dopłat do rat kredytu,</w:t>
      </w:r>
    </w:p>
    <w:p w14:paraId="06E2AE74" w14:textId="1DD3E79C" w:rsidR="00D24F3F" w:rsidRDefault="00D24F3F" w:rsidP="00F05D38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</w:pPr>
      <w:r>
        <w:t xml:space="preserve">opinia środowiska bankowego, w tym możliwości banków do wprowadzenia rozwiązania </w:t>
      </w:r>
      <w:r w:rsidR="00C03B4E">
        <w:br/>
      </w:r>
      <w:r>
        <w:t xml:space="preserve">(w przypadku bezpiecznych kredytów 2% możliwości banków do oferowania kredytów z rządową dopłatą w tak relatywnie krótkim terminie od wejścia w życie przepisów </w:t>
      </w:r>
      <w:r w:rsidR="00667DC5" w:rsidRPr="00C5368D">
        <w:rPr>
          <w:rFonts w:cs="Arial"/>
        </w:rPr>
        <w:t>ustawy z dnia 26 maja 2023 r. o pomocy państwa w oszczędzaniu na cele mieszkaniowe</w:t>
      </w:r>
      <w:r w:rsidR="00667DC5">
        <w:rPr>
          <w:rFonts w:cs="Arial"/>
        </w:rPr>
        <w:t xml:space="preserve"> /Dz. U. z 2023 r. poz. 1114/, </w:t>
      </w:r>
      <w:r w:rsidR="00667DC5">
        <w:rPr>
          <w:rFonts w:cs="Arial"/>
        </w:rPr>
        <w:lastRenderedPageBreak/>
        <w:t>zmieniających ustawę</w:t>
      </w:r>
      <w:r>
        <w:t xml:space="preserve"> z dnia 1 października 2021. o rodzinnym kredycie mieszkaniowym </w:t>
      </w:r>
      <w:r w:rsidR="0048629C">
        <w:br/>
      </w:r>
      <w:r>
        <w:t xml:space="preserve">i bezpiecznym kredycie 2% </w:t>
      </w:r>
      <w:r w:rsidR="00667DC5">
        <w:t>/</w:t>
      </w:r>
      <w:r>
        <w:t>Dz. U. z 2023 r. poz. 859 i 1114</w:t>
      </w:r>
      <w:r w:rsidR="00667DC5">
        <w:t>/</w:t>
      </w:r>
      <w:r>
        <w:t xml:space="preserve"> było utrudnione)</w:t>
      </w:r>
      <w:r w:rsidR="00354A7E">
        <w:t>,</w:t>
      </w:r>
    </w:p>
    <w:p w14:paraId="54FFCE63" w14:textId="43DC7198" w:rsidR="00B53AEE" w:rsidRDefault="00D24F3F" w:rsidP="00F05D38">
      <w:pPr>
        <w:pStyle w:val="Akapitzlist"/>
        <w:numPr>
          <w:ilvl w:val="0"/>
          <w:numId w:val="4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wymóg zamieszkiwania w nabytym mieszkaniu,</w:t>
      </w:r>
    </w:p>
    <w:p w14:paraId="171D8A7D" w14:textId="47F7D11A" w:rsidR="00D24F3F" w:rsidRDefault="00D24F3F" w:rsidP="00F05D38">
      <w:pPr>
        <w:pStyle w:val="Akapitzlist"/>
        <w:numPr>
          <w:ilvl w:val="0"/>
          <w:numId w:val="4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rozważeni</w:t>
      </w:r>
      <w:r w:rsidR="00667DC5">
        <w:rPr>
          <w:rFonts w:cs="Arial"/>
        </w:rPr>
        <w:t>e</w:t>
      </w:r>
      <w:r>
        <w:rPr>
          <w:rFonts w:cs="Arial"/>
        </w:rPr>
        <w:t xml:space="preserve"> zastąpienia definicji singla definicją osoby samotnej,</w:t>
      </w:r>
    </w:p>
    <w:p w14:paraId="3B731CFA" w14:textId="1F64C307" w:rsidR="00D24F3F" w:rsidRDefault="00F05D38" w:rsidP="00F05D38">
      <w:pPr>
        <w:pStyle w:val="Akapitzlist"/>
        <w:numPr>
          <w:ilvl w:val="0"/>
          <w:numId w:val="4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 xml:space="preserve">zakładana długość programu (do 2025 r.) – w opinii ekspertów należy przedłużyć możliwość ubiegania się o kredyt mieszkaniowy #naStart i rozpatrywać program w perspektywie długoterminowej, co </w:t>
      </w:r>
      <w:r w:rsidR="008D4442">
        <w:rPr>
          <w:rFonts w:cs="Arial"/>
        </w:rPr>
        <w:t xml:space="preserve">zdaniem zaproszonych (1) </w:t>
      </w:r>
      <w:r>
        <w:rPr>
          <w:rFonts w:cs="Arial"/>
        </w:rPr>
        <w:t>ograniczy</w:t>
      </w:r>
      <w:r w:rsidR="008D4442">
        <w:rPr>
          <w:rFonts w:cs="Arial"/>
        </w:rPr>
        <w:t xml:space="preserve"> </w:t>
      </w:r>
      <w:r>
        <w:rPr>
          <w:rFonts w:cs="Arial"/>
        </w:rPr>
        <w:t>nienormatywny wzrost cen mieszkań na rynku spowodowany nagłym zainteresowaniem programem przez obywateli</w:t>
      </w:r>
      <w:r w:rsidR="008D4442">
        <w:rPr>
          <w:rFonts w:cs="Arial"/>
        </w:rPr>
        <w:t>, (2) umożliwi ubieganie się o kredyt osobom budującym dom, mając na względzie czas niezbędny na uzyskanie dokumentacji np. pozwolenia na budowę i harmonogram prac budowlanych</w:t>
      </w:r>
      <w:r w:rsidR="00821D7F">
        <w:rPr>
          <w:rFonts w:cs="Arial"/>
        </w:rPr>
        <w:t>,</w:t>
      </w:r>
    </w:p>
    <w:p w14:paraId="014CE4BC" w14:textId="3F5A7DBE" w:rsidR="00821D7F" w:rsidRDefault="00821D7F" w:rsidP="00F05D38">
      <w:pPr>
        <w:pStyle w:val="Akapitzlist"/>
        <w:numPr>
          <w:ilvl w:val="0"/>
          <w:numId w:val="4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propozycja wprowadzenia rozwiązań w dłużej perspektywie, tj. nie w najbliższym czasie tak, aby przygotować opinię publiczną do myśli o zakupie mieszkania przy pomocy programu rządowego (aspekt psychologiczny),</w:t>
      </w:r>
    </w:p>
    <w:p w14:paraId="484BBB4A" w14:textId="74D8779A" w:rsidR="008D4442" w:rsidRDefault="008D4442" w:rsidP="00F05D38">
      <w:pPr>
        <w:pStyle w:val="Akapitzlist"/>
        <w:numPr>
          <w:ilvl w:val="0"/>
          <w:numId w:val="4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wspieranie podaży</w:t>
      </w:r>
      <w:r w:rsidR="006259DF">
        <w:rPr>
          <w:rFonts w:cs="Arial"/>
        </w:rPr>
        <w:t xml:space="preserve"> także w skali mikro np. poprzez odliczenia i ulgi podatkowe (PIT, podatku Belki) itp.</w:t>
      </w:r>
    </w:p>
    <w:p w14:paraId="5B90DFE1" w14:textId="0CE08B0F" w:rsidR="008D4442" w:rsidRDefault="008D4442" w:rsidP="00F05D38">
      <w:pPr>
        <w:pStyle w:val="Akapitzlist"/>
        <w:numPr>
          <w:ilvl w:val="0"/>
          <w:numId w:val="4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rozważnie wprowadzenia różnorodnych programów wsparcia w podziale na strukturę gospodarstw domowych,</w:t>
      </w:r>
    </w:p>
    <w:p w14:paraId="36CEC1A9" w14:textId="0FDD0F52" w:rsidR="00C5368D" w:rsidRDefault="00C5368D" w:rsidP="00F05D38">
      <w:pPr>
        <w:pStyle w:val="Akapitzlist"/>
        <w:numPr>
          <w:ilvl w:val="0"/>
          <w:numId w:val="4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propozycja uwzględnienia bonusów za urodzenie się dziecka w trakcie spłaty kredytu np. poprzez przedłużenie dopłat do rat o 2-3 lata,</w:t>
      </w:r>
    </w:p>
    <w:p w14:paraId="66327907" w14:textId="6D0398F3" w:rsidR="008621A6" w:rsidRDefault="008621A6" w:rsidP="008621A6">
      <w:pPr>
        <w:pStyle w:val="Akapitzlist"/>
        <w:numPr>
          <w:ilvl w:val="0"/>
          <w:numId w:val="4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kwestie poza tematyką spotkania:</w:t>
      </w:r>
    </w:p>
    <w:p w14:paraId="70711DF3" w14:textId="2BBE0994" w:rsidR="008621A6" w:rsidRDefault="008621A6" w:rsidP="008621A6">
      <w:pPr>
        <w:pStyle w:val="Akapitzlist"/>
        <w:numPr>
          <w:ilvl w:val="0"/>
          <w:numId w:val="5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rozważenie prac nad uregulowaniem zasad funkcjonowania firm inwestujących w najem nieruchomości w formule REIT</w:t>
      </w:r>
      <w:r w:rsidR="006259DF">
        <w:rPr>
          <w:rFonts w:cs="Arial"/>
        </w:rPr>
        <w:t xml:space="preserve"> – niespójne stanowisko wśród ekspertów, tj. część proponuje wprowadzenie rozwiązań, a część uważa, że istnieje ryzyko zwiększenia popytu na rynku</w:t>
      </w:r>
      <w:r>
        <w:rPr>
          <w:rFonts w:cs="Arial"/>
        </w:rPr>
        <w:t>,</w:t>
      </w:r>
    </w:p>
    <w:p w14:paraId="1027C240" w14:textId="56A88BE8" w:rsidR="008621A6" w:rsidRDefault="008621A6" w:rsidP="008621A6">
      <w:pPr>
        <w:pStyle w:val="Akapitzlist"/>
        <w:numPr>
          <w:ilvl w:val="0"/>
          <w:numId w:val="5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nowe uregulowania warunków technicznych,</w:t>
      </w:r>
    </w:p>
    <w:p w14:paraId="3EF06FF4" w14:textId="5D7FEC99" w:rsidR="008621A6" w:rsidRDefault="008621A6" w:rsidP="008621A6">
      <w:pPr>
        <w:pStyle w:val="Akapitzlist"/>
        <w:numPr>
          <w:ilvl w:val="0"/>
          <w:numId w:val="5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obrót gruntami rolnymi,</w:t>
      </w:r>
    </w:p>
    <w:p w14:paraId="12AB59F5" w14:textId="77777777" w:rsidR="00C5368D" w:rsidRDefault="008621A6" w:rsidP="00C5368D">
      <w:pPr>
        <w:pStyle w:val="Akapitzlist"/>
        <w:numPr>
          <w:ilvl w:val="0"/>
          <w:numId w:val="5"/>
        </w:numPr>
        <w:tabs>
          <w:tab w:val="left" w:pos="960"/>
        </w:tabs>
        <w:spacing w:after="120"/>
        <w:contextualSpacing w:val="0"/>
        <w:rPr>
          <w:rFonts w:cs="Arial"/>
        </w:rPr>
      </w:pPr>
      <w:r>
        <w:rPr>
          <w:rFonts w:cs="Arial"/>
        </w:rPr>
        <w:t>wsparcie gmin w budowaniu infrastruktury towarzyszącej</w:t>
      </w:r>
      <w:r w:rsidR="00C5368D">
        <w:rPr>
          <w:rFonts w:cs="Arial"/>
        </w:rPr>
        <w:t>,</w:t>
      </w:r>
    </w:p>
    <w:p w14:paraId="5988CEC4" w14:textId="08038362" w:rsidR="008621A6" w:rsidRPr="00C5368D" w:rsidRDefault="00C5368D" w:rsidP="00C5368D">
      <w:pPr>
        <w:pStyle w:val="Akapitzlist"/>
        <w:numPr>
          <w:ilvl w:val="0"/>
          <w:numId w:val="5"/>
        </w:numPr>
        <w:tabs>
          <w:tab w:val="left" w:pos="960"/>
        </w:tabs>
        <w:spacing w:after="120"/>
        <w:contextualSpacing w:val="0"/>
        <w:rPr>
          <w:rFonts w:cs="Arial"/>
        </w:rPr>
      </w:pPr>
      <w:r w:rsidRPr="00C5368D">
        <w:rPr>
          <w:rFonts w:cs="Arial"/>
        </w:rPr>
        <w:t>zmiana części przepisów ustawy z dnia 26 maja 2023 r. o pomocy państwa w oszczędzaniu na cele mieszkaniowe</w:t>
      </w:r>
      <w:r>
        <w:rPr>
          <w:rFonts w:cs="Arial"/>
        </w:rPr>
        <w:t xml:space="preserve"> </w:t>
      </w:r>
      <w:r w:rsidR="00C03B4E">
        <w:rPr>
          <w:rFonts w:cs="Arial"/>
        </w:rPr>
        <w:t xml:space="preserve">(Dz. U. z 2023 r. poz. 1114) </w:t>
      </w:r>
      <w:r>
        <w:rPr>
          <w:rFonts w:cs="Arial"/>
        </w:rPr>
        <w:t>w zakresie Kont Mieszkaniowych np. rozszerzenie katalogu celów na remont czy termomodernizację mieszkania/domu jednorodzinnego.</w:t>
      </w:r>
    </w:p>
    <w:p w14:paraId="2410B103" w14:textId="088B1EDA" w:rsidR="00C03B4E" w:rsidRDefault="00C03B4E" w:rsidP="00C03B4E">
      <w:pPr>
        <w:tabs>
          <w:tab w:val="left" w:pos="960"/>
        </w:tabs>
        <w:rPr>
          <w:rFonts w:cs="Arial"/>
        </w:rPr>
      </w:pPr>
      <w:r>
        <w:t>Nawiązując do powyższych, poruszonych na spotkaniu kwestii należy zauważyć, że w</w:t>
      </w:r>
      <w:r w:rsidR="00D24F3F">
        <w:t>iększość gości uczestniczących w spotkaniu potwierdziło zasadność wprowadzenia proponowanego rozwiązania</w:t>
      </w:r>
      <w:r>
        <w:t xml:space="preserve">. </w:t>
      </w:r>
    </w:p>
    <w:p w14:paraId="562E8635" w14:textId="31B8E9E3" w:rsidR="00A701B8" w:rsidRPr="00B53AEE" w:rsidRDefault="00354A7E" w:rsidP="00354A7E">
      <w:pPr>
        <w:tabs>
          <w:tab w:val="left" w:pos="960"/>
        </w:tabs>
        <w:rPr>
          <w:rFonts w:cs="Arial"/>
        </w:rPr>
      </w:pPr>
      <w:r>
        <w:t xml:space="preserve">W podsumowaniu Minister Rozwoju i Technologii podziękował za udział w niniejszym spotkaniu </w:t>
      </w:r>
      <w:r>
        <w:br/>
        <w:t xml:space="preserve">i poinformował, że założenia będą także konsultowane z przedstawicielami innych środowisk, w tym deweloperami i środowiskiem bankowym. </w:t>
      </w:r>
      <w:proofErr w:type="spellStart"/>
      <w:r>
        <w:t>MRiT</w:t>
      </w:r>
      <w:proofErr w:type="spellEnd"/>
      <w:r>
        <w:t xml:space="preserve"> liczy także na dalszą współpracę w zakresie </w:t>
      </w:r>
      <w:r w:rsidRPr="00354A7E">
        <w:t>omówieni</w:t>
      </w:r>
      <w:r>
        <w:t>a</w:t>
      </w:r>
      <w:r w:rsidRPr="00354A7E">
        <w:t xml:space="preserve"> propozycj</w:t>
      </w:r>
      <w:r>
        <w:t>i nowych rozwiązań na dalszym etapie prac legislacyjnych.</w:t>
      </w:r>
    </w:p>
    <w:sectPr w:rsidR="00A701B8" w:rsidRPr="00B53AEE" w:rsidSect="00410F49">
      <w:footerReference w:type="default" r:id="rId8"/>
      <w:headerReference w:type="first" r:id="rId9"/>
      <w:pgSz w:w="11906" w:h="16838"/>
      <w:pgMar w:top="851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80FD" w14:textId="77777777" w:rsidR="00127105" w:rsidRDefault="00127105" w:rsidP="00BE77B0">
      <w:pPr>
        <w:spacing w:after="0" w:line="240" w:lineRule="auto"/>
      </w:pPr>
      <w:r>
        <w:separator/>
      </w:r>
    </w:p>
  </w:endnote>
  <w:endnote w:type="continuationSeparator" w:id="0">
    <w:p w14:paraId="646885B3" w14:textId="77777777" w:rsidR="00127105" w:rsidRDefault="00127105" w:rsidP="00BE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060511"/>
      <w:docPartObj>
        <w:docPartGallery w:val="Page Numbers (Bottom of Page)"/>
        <w:docPartUnique/>
      </w:docPartObj>
    </w:sdtPr>
    <w:sdtEndPr/>
    <w:sdtContent>
      <w:p w14:paraId="05528AC8" w14:textId="67F8CD8B" w:rsidR="00C03B4E" w:rsidRDefault="00C03B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2C5C2" w14:textId="77777777" w:rsidR="00FE7182" w:rsidRDefault="00FE7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8F24" w14:textId="77777777" w:rsidR="00127105" w:rsidRDefault="00127105" w:rsidP="00BE77B0">
      <w:pPr>
        <w:spacing w:after="0" w:line="240" w:lineRule="auto"/>
      </w:pPr>
      <w:r>
        <w:separator/>
      </w:r>
    </w:p>
  </w:footnote>
  <w:footnote w:type="continuationSeparator" w:id="0">
    <w:p w14:paraId="25B0323D" w14:textId="77777777" w:rsidR="00127105" w:rsidRDefault="00127105" w:rsidP="00BE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19B4" w14:textId="17B34637" w:rsidR="00410F49" w:rsidRDefault="001F0544" w:rsidP="00AA4522">
    <w:pPr>
      <w:pStyle w:val="Nagwek"/>
      <w:tabs>
        <w:tab w:val="clear" w:pos="4536"/>
        <w:tab w:val="clear" w:pos="9072"/>
        <w:tab w:val="left" w:pos="3250"/>
      </w:tabs>
    </w:pPr>
    <w:r>
      <w:rPr>
        <w:noProof/>
        <w:color w:val="292B5F" w:themeColor="accent2"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09E9760" wp14:editId="606D8688">
              <wp:simplePos x="0" y="0"/>
              <wp:positionH relativeFrom="column">
                <wp:posOffset>-127221</wp:posOffset>
              </wp:positionH>
              <wp:positionV relativeFrom="paragraph">
                <wp:posOffset>159717</wp:posOffset>
              </wp:positionV>
              <wp:extent cx="2038350" cy="806450"/>
              <wp:effectExtent l="0" t="0" r="0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806450"/>
                        <a:chOff x="0" y="0"/>
                        <a:chExt cx="2038350" cy="806450"/>
                      </a:xfrm>
                    </wpg:grpSpPr>
                    <wps:wsp>
                      <wps:cNvPr id="3" name="Pole tekstowe 3"/>
                      <wps:cNvSpPr txBox="1"/>
                      <wps:spPr>
                        <a:xfrm>
                          <a:off x="463550" y="584200"/>
                          <a:ext cx="157480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D1187" w14:textId="77777777" w:rsidR="00CA5BA2" w:rsidRPr="001066B9" w:rsidRDefault="00CA5BA2" w:rsidP="00CA5B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66B9">
                              <w:rPr>
                                <w:sz w:val="16"/>
                                <w:szCs w:val="16"/>
                              </w:rPr>
                              <w:t>Departament Mieszkalnictwa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Obraz 2" descr="Obraz zawierający Prostoką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695" cy="649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9E9760" id="Grupa 4" o:spid="_x0000_s1026" style="position:absolute;left:0;text-align:left;margin-left:-10pt;margin-top:12.6pt;width:160.5pt;height:63.5pt;z-index:251656192" coordsize="20383,8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left:4635;top:5842;width:15748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1F1D1187" w14:textId="77777777" w:rsidR="00CA5BA2" w:rsidRPr="001066B9" w:rsidRDefault="00CA5BA2" w:rsidP="00CA5BA2">
                      <w:pPr>
                        <w:rPr>
                          <w:sz w:val="16"/>
                          <w:szCs w:val="16"/>
                        </w:rPr>
                      </w:pPr>
                      <w:r w:rsidRPr="001066B9">
                        <w:rPr>
                          <w:sz w:val="16"/>
                          <w:szCs w:val="16"/>
                        </w:rPr>
                        <w:t>Departament Mieszkalnictwa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alt="Obraz zawierający Prostokąt&#10;&#10;Opis wygenerowany automatycznie" style="position:absolute;width:20046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">
                <v:imagedata r:id="rId2" o:title="Obraz zawierający Prostokąt&#10;&#10;Opis wygenerowany automatycznie"/>
              </v:shape>
            </v:group>
          </w:pict>
        </mc:Fallback>
      </mc:AlternateContent>
    </w:r>
  </w:p>
  <w:p w14:paraId="6BF5CEC0" w14:textId="54AD4EC2" w:rsidR="008A71AD" w:rsidRPr="00410F49" w:rsidRDefault="008A71AD" w:rsidP="007B3C6E">
    <w:pPr>
      <w:pStyle w:val="Nagwek"/>
      <w:tabs>
        <w:tab w:val="clear" w:pos="4536"/>
        <w:tab w:val="clear" w:pos="9072"/>
        <w:tab w:val="left" w:pos="325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2075"/>
    <w:multiLevelType w:val="hybridMultilevel"/>
    <w:tmpl w:val="C32AB906"/>
    <w:lvl w:ilvl="0" w:tplc="BAEA4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70E7F"/>
    <w:multiLevelType w:val="hybridMultilevel"/>
    <w:tmpl w:val="9ECA29C8"/>
    <w:lvl w:ilvl="0" w:tplc="BAEA4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941B5"/>
    <w:multiLevelType w:val="hybridMultilevel"/>
    <w:tmpl w:val="F69C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92260"/>
    <w:multiLevelType w:val="hybridMultilevel"/>
    <w:tmpl w:val="F19480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9310A0"/>
    <w:multiLevelType w:val="hybridMultilevel"/>
    <w:tmpl w:val="F436776C"/>
    <w:lvl w:ilvl="0" w:tplc="BAEA4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854919">
    <w:abstractNumId w:val="2"/>
  </w:num>
  <w:num w:numId="2" w16cid:durableId="2107001433">
    <w:abstractNumId w:val="4"/>
  </w:num>
  <w:num w:numId="3" w16cid:durableId="689113088">
    <w:abstractNumId w:val="0"/>
  </w:num>
  <w:num w:numId="4" w16cid:durableId="1015961326">
    <w:abstractNumId w:val="1"/>
  </w:num>
  <w:num w:numId="5" w16cid:durableId="193666693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79"/>
    <w:rsid w:val="0000123E"/>
    <w:rsid w:val="00014B44"/>
    <w:rsid w:val="0002320E"/>
    <w:rsid w:val="00026866"/>
    <w:rsid w:val="00031A43"/>
    <w:rsid w:val="00052C91"/>
    <w:rsid w:val="00064630"/>
    <w:rsid w:val="0006503E"/>
    <w:rsid w:val="0006625D"/>
    <w:rsid w:val="00067135"/>
    <w:rsid w:val="00070ED6"/>
    <w:rsid w:val="00071017"/>
    <w:rsid w:val="00074CEF"/>
    <w:rsid w:val="00082FD0"/>
    <w:rsid w:val="0008676B"/>
    <w:rsid w:val="00097A50"/>
    <w:rsid w:val="000A2420"/>
    <w:rsid w:val="000C3FAC"/>
    <w:rsid w:val="000C65CE"/>
    <w:rsid w:val="000D259F"/>
    <w:rsid w:val="000D3185"/>
    <w:rsid w:val="000E6001"/>
    <w:rsid w:val="001027D1"/>
    <w:rsid w:val="00113075"/>
    <w:rsid w:val="00127105"/>
    <w:rsid w:val="00143365"/>
    <w:rsid w:val="00146A7B"/>
    <w:rsid w:val="0015275B"/>
    <w:rsid w:val="00155050"/>
    <w:rsid w:val="00155DC3"/>
    <w:rsid w:val="00156EFF"/>
    <w:rsid w:val="00163BFD"/>
    <w:rsid w:val="001724C7"/>
    <w:rsid w:val="00174C03"/>
    <w:rsid w:val="00182F91"/>
    <w:rsid w:val="001A4A20"/>
    <w:rsid w:val="001D57D1"/>
    <w:rsid w:val="001E0E92"/>
    <w:rsid w:val="001E1213"/>
    <w:rsid w:val="001E4EE7"/>
    <w:rsid w:val="001F0544"/>
    <w:rsid w:val="00202C5B"/>
    <w:rsid w:val="002155DB"/>
    <w:rsid w:val="002255EA"/>
    <w:rsid w:val="002303CB"/>
    <w:rsid w:val="00244138"/>
    <w:rsid w:val="0025376F"/>
    <w:rsid w:val="00257893"/>
    <w:rsid w:val="0026230A"/>
    <w:rsid w:val="0027201E"/>
    <w:rsid w:val="002A0289"/>
    <w:rsid w:val="002A0F02"/>
    <w:rsid w:val="002A17B1"/>
    <w:rsid w:val="002A6655"/>
    <w:rsid w:val="002B525C"/>
    <w:rsid w:val="002D1B9C"/>
    <w:rsid w:val="002D448B"/>
    <w:rsid w:val="002E0C23"/>
    <w:rsid w:val="002E41E7"/>
    <w:rsid w:val="002E6897"/>
    <w:rsid w:val="002F062C"/>
    <w:rsid w:val="002F1C58"/>
    <w:rsid w:val="002F37C8"/>
    <w:rsid w:val="00301931"/>
    <w:rsid w:val="00304D24"/>
    <w:rsid w:val="00317B22"/>
    <w:rsid w:val="00335821"/>
    <w:rsid w:val="00354A7E"/>
    <w:rsid w:val="003559E1"/>
    <w:rsid w:val="00356853"/>
    <w:rsid w:val="00362D5F"/>
    <w:rsid w:val="0036649E"/>
    <w:rsid w:val="00367B59"/>
    <w:rsid w:val="00370206"/>
    <w:rsid w:val="0037071E"/>
    <w:rsid w:val="00375EE6"/>
    <w:rsid w:val="00380BD3"/>
    <w:rsid w:val="003841E6"/>
    <w:rsid w:val="00386981"/>
    <w:rsid w:val="00393A5B"/>
    <w:rsid w:val="003957F6"/>
    <w:rsid w:val="003A50D8"/>
    <w:rsid w:val="003C02A7"/>
    <w:rsid w:val="003C1A30"/>
    <w:rsid w:val="003C2D64"/>
    <w:rsid w:val="003C7E6A"/>
    <w:rsid w:val="003E10F9"/>
    <w:rsid w:val="003E7874"/>
    <w:rsid w:val="003F55AF"/>
    <w:rsid w:val="00410F49"/>
    <w:rsid w:val="004137A9"/>
    <w:rsid w:val="00425FFC"/>
    <w:rsid w:val="00462DF4"/>
    <w:rsid w:val="0046484D"/>
    <w:rsid w:val="00466D1E"/>
    <w:rsid w:val="0047721C"/>
    <w:rsid w:val="0048629C"/>
    <w:rsid w:val="00487C6C"/>
    <w:rsid w:val="004A5785"/>
    <w:rsid w:val="004B2317"/>
    <w:rsid w:val="004C1AEC"/>
    <w:rsid w:val="004D4E12"/>
    <w:rsid w:val="00512CD1"/>
    <w:rsid w:val="00525B99"/>
    <w:rsid w:val="00532E49"/>
    <w:rsid w:val="0055277F"/>
    <w:rsid w:val="00566805"/>
    <w:rsid w:val="005674A6"/>
    <w:rsid w:val="0057031C"/>
    <w:rsid w:val="005768A5"/>
    <w:rsid w:val="005A7830"/>
    <w:rsid w:val="005B7EE7"/>
    <w:rsid w:val="005C1507"/>
    <w:rsid w:val="005E39EB"/>
    <w:rsid w:val="005E5643"/>
    <w:rsid w:val="005F782C"/>
    <w:rsid w:val="006256B1"/>
    <w:rsid w:val="006259DF"/>
    <w:rsid w:val="00631ACF"/>
    <w:rsid w:val="0064635C"/>
    <w:rsid w:val="00661000"/>
    <w:rsid w:val="00661C79"/>
    <w:rsid w:val="00667DC5"/>
    <w:rsid w:val="006749F3"/>
    <w:rsid w:val="0068021F"/>
    <w:rsid w:val="00683426"/>
    <w:rsid w:val="006864D4"/>
    <w:rsid w:val="00687EC8"/>
    <w:rsid w:val="0069133A"/>
    <w:rsid w:val="00696F1E"/>
    <w:rsid w:val="006A1D45"/>
    <w:rsid w:val="006B54DA"/>
    <w:rsid w:val="006C3DEE"/>
    <w:rsid w:val="006D5816"/>
    <w:rsid w:val="006E08A1"/>
    <w:rsid w:val="006E1C96"/>
    <w:rsid w:val="006E5698"/>
    <w:rsid w:val="006F28BF"/>
    <w:rsid w:val="00701EE4"/>
    <w:rsid w:val="00711EBB"/>
    <w:rsid w:val="00715147"/>
    <w:rsid w:val="007239CE"/>
    <w:rsid w:val="00726AEF"/>
    <w:rsid w:val="00732785"/>
    <w:rsid w:val="00732B59"/>
    <w:rsid w:val="007500E5"/>
    <w:rsid w:val="00751CFB"/>
    <w:rsid w:val="007540C2"/>
    <w:rsid w:val="00757701"/>
    <w:rsid w:val="00765592"/>
    <w:rsid w:val="00776513"/>
    <w:rsid w:val="007A7228"/>
    <w:rsid w:val="007B3C6E"/>
    <w:rsid w:val="007C05DB"/>
    <w:rsid w:val="007C08FC"/>
    <w:rsid w:val="007D3D32"/>
    <w:rsid w:val="007E4125"/>
    <w:rsid w:val="007F0969"/>
    <w:rsid w:val="007F266F"/>
    <w:rsid w:val="007F4F99"/>
    <w:rsid w:val="00801718"/>
    <w:rsid w:val="00821D7F"/>
    <w:rsid w:val="0085577C"/>
    <w:rsid w:val="008621A6"/>
    <w:rsid w:val="00863860"/>
    <w:rsid w:val="0087066F"/>
    <w:rsid w:val="00881F20"/>
    <w:rsid w:val="008954F1"/>
    <w:rsid w:val="008A7112"/>
    <w:rsid w:val="008A71AD"/>
    <w:rsid w:val="008C74D8"/>
    <w:rsid w:val="008D4442"/>
    <w:rsid w:val="008D7884"/>
    <w:rsid w:val="008D7FE4"/>
    <w:rsid w:val="008E035A"/>
    <w:rsid w:val="00906E22"/>
    <w:rsid w:val="00913A01"/>
    <w:rsid w:val="009404E1"/>
    <w:rsid w:val="00961DA7"/>
    <w:rsid w:val="00966125"/>
    <w:rsid w:val="0098090B"/>
    <w:rsid w:val="009866C7"/>
    <w:rsid w:val="009A17BD"/>
    <w:rsid w:val="009B61D6"/>
    <w:rsid w:val="009C3A32"/>
    <w:rsid w:val="009D1C31"/>
    <w:rsid w:val="009D2D36"/>
    <w:rsid w:val="009D4124"/>
    <w:rsid w:val="009E1FC8"/>
    <w:rsid w:val="009E65C9"/>
    <w:rsid w:val="009F2F2A"/>
    <w:rsid w:val="009F548E"/>
    <w:rsid w:val="009F6018"/>
    <w:rsid w:val="00A04D28"/>
    <w:rsid w:val="00A134A1"/>
    <w:rsid w:val="00A213A5"/>
    <w:rsid w:val="00A2158A"/>
    <w:rsid w:val="00A21E25"/>
    <w:rsid w:val="00A22C60"/>
    <w:rsid w:val="00A27E1D"/>
    <w:rsid w:val="00A36185"/>
    <w:rsid w:val="00A40668"/>
    <w:rsid w:val="00A40C6E"/>
    <w:rsid w:val="00A416CF"/>
    <w:rsid w:val="00A44775"/>
    <w:rsid w:val="00A57C6E"/>
    <w:rsid w:val="00A64657"/>
    <w:rsid w:val="00A701B8"/>
    <w:rsid w:val="00A74513"/>
    <w:rsid w:val="00A74D97"/>
    <w:rsid w:val="00AA134F"/>
    <w:rsid w:val="00AA277D"/>
    <w:rsid w:val="00AA4388"/>
    <w:rsid w:val="00AA4522"/>
    <w:rsid w:val="00AC7AAC"/>
    <w:rsid w:val="00AE450D"/>
    <w:rsid w:val="00B144E9"/>
    <w:rsid w:val="00B27DE5"/>
    <w:rsid w:val="00B467C3"/>
    <w:rsid w:val="00B51B9B"/>
    <w:rsid w:val="00B535D0"/>
    <w:rsid w:val="00B53AEE"/>
    <w:rsid w:val="00B620A1"/>
    <w:rsid w:val="00B709D4"/>
    <w:rsid w:val="00B70FB6"/>
    <w:rsid w:val="00B73AF3"/>
    <w:rsid w:val="00B747C5"/>
    <w:rsid w:val="00B8060D"/>
    <w:rsid w:val="00B83EAF"/>
    <w:rsid w:val="00BB0FFE"/>
    <w:rsid w:val="00BB5436"/>
    <w:rsid w:val="00BC2D34"/>
    <w:rsid w:val="00BE77B0"/>
    <w:rsid w:val="00BF79F9"/>
    <w:rsid w:val="00C00831"/>
    <w:rsid w:val="00C03B4E"/>
    <w:rsid w:val="00C0793A"/>
    <w:rsid w:val="00C300C2"/>
    <w:rsid w:val="00C36EAE"/>
    <w:rsid w:val="00C41723"/>
    <w:rsid w:val="00C41928"/>
    <w:rsid w:val="00C44999"/>
    <w:rsid w:val="00C5368D"/>
    <w:rsid w:val="00C80CD8"/>
    <w:rsid w:val="00C82FF4"/>
    <w:rsid w:val="00C93994"/>
    <w:rsid w:val="00C9786B"/>
    <w:rsid w:val="00CA4C68"/>
    <w:rsid w:val="00CA5BA2"/>
    <w:rsid w:val="00CC4B7E"/>
    <w:rsid w:val="00CD3A86"/>
    <w:rsid w:val="00CD7D23"/>
    <w:rsid w:val="00CE2235"/>
    <w:rsid w:val="00CE28D4"/>
    <w:rsid w:val="00CE74BE"/>
    <w:rsid w:val="00D0507B"/>
    <w:rsid w:val="00D24F3F"/>
    <w:rsid w:val="00D25D6E"/>
    <w:rsid w:val="00D452E6"/>
    <w:rsid w:val="00D63BC4"/>
    <w:rsid w:val="00D85ED0"/>
    <w:rsid w:val="00D87216"/>
    <w:rsid w:val="00DA476D"/>
    <w:rsid w:val="00DB3D92"/>
    <w:rsid w:val="00DB7C4D"/>
    <w:rsid w:val="00DC45E4"/>
    <w:rsid w:val="00DD3812"/>
    <w:rsid w:val="00DE2630"/>
    <w:rsid w:val="00DE2B74"/>
    <w:rsid w:val="00DE41FF"/>
    <w:rsid w:val="00DF3460"/>
    <w:rsid w:val="00DF79CE"/>
    <w:rsid w:val="00E31286"/>
    <w:rsid w:val="00E35F3D"/>
    <w:rsid w:val="00E4021D"/>
    <w:rsid w:val="00E529A1"/>
    <w:rsid w:val="00E53353"/>
    <w:rsid w:val="00E6429D"/>
    <w:rsid w:val="00E67EDA"/>
    <w:rsid w:val="00E70F16"/>
    <w:rsid w:val="00E74E13"/>
    <w:rsid w:val="00E820B0"/>
    <w:rsid w:val="00E844A4"/>
    <w:rsid w:val="00EB22B8"/>
    <w:rsid w:val="00EB314E"/>
    <w:rsid w:val="00EB514B"/>
    <w:rsid w:val="00EC3366"/>
    <w:rsid w:val="00EC6307"/>
    <w:rsid w:val="00ED3D28"/>
    <w:rsid w:val="00EF3E8B"/>
    <w:rsid w:val="00F05D38"/>
    <w:rsid w:val="00F10067"/>
    <w:rsid w:val="00F10A3E"/>
    <w:rsid w:val="00F17BA0"/>
    <w:rsid w:val="00F210EF"/>
    <w:rsid w:val="00F325F8"/>
    <w:rsid w:val="00F936CD"/>
    <w:rsid w:val="00F94E00"/>
    <w:rsid w:val="00FE1F52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6ADF5"/>
  <w15:docId w15:val="{44BD8AFC-E2D5-472B-9D43-4DA33EA4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A86"/>
    <w:pPr>
      <w:spacing w:after="200" w:line="276" w:lineRule="auto"/>
      <w:jc w:val="both"/>
    </w:pPr>
    <w:rPr>
      <w:rFonts w:ascii="Lato" w:hAnsi="Lato"/>
      <w:szCs w:val="22"/>
      <w:lang w:eastAsia="en-US"/>
    </w:rPr>
  </w:style>
  <w:style w:type="paragraph" w:styleId="Nagwek1">
    <w:name w:val="heading 1"/>
    <w:aliases w:val="Tytuł 1"/>
    <w:basedOn w:val="Normalny"/>
    <w:next w:val="Normalny"/>
    <w:link w:val="Nagwek1Znak"/>
    <w:uiPriority w:val="9"/>
    <w:qFormat/>
    <w:rsid w:val="007B3C6E"/>
    <w:pPr>
      <w:keepNext/>
      <w:keepLines/>
      <w:pBdr>
        <w:bottom w:val="single" w:sz="4" w:space="1" w:color="628FC6" w:themeColor="accent1"/>
      </w:pBdr>
      <w:spacing w:before="480" w:after="0"/>
      <w:jc w:val="left"/>
      <w:outlineLvl w:val="0"/>
    </w:pPr>
    <w:rPr>
      <w:rFonts w:eastAsiaTheme="majorEastAsia" w:cstheme="majorBidi"/>
      <w:bCs/>
      <w:color w:val="292B5F" w:themeColor="accent2"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3C6E"/>
    <w:pPr>
      <w:keepNext/>
      <w:keepLines/>
      <w:spacing w:before="320" w:after="120"/>
      <w:outlineLvl w:val="1"/>
    </w:pPr>
    <w:rPr>
      <w:rFonts w:eastAsiaTheme="majorEastAsia" w:cstheme="majorBidi"/>
      <w:b/>
      <w:bCs/>
      <w:color w:val="628FC6" w:themeColor="accent1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052C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8FC6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B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E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B0"/>
    <w:rPr>
      <w:sz w:val="22"/>
      <w:szCs w:val="22"/>
      <w:lang w:eastAsia="en-US"/>
    </w:rPr>
  </w:style>
  <w:style w:type="character" w:customStyle="1" w:styleId="Nagwek1Znak">
    <w:name w:val="Nagłówek 1 Znak"/>
    <w:aliases w:val="Tytuł 1 Znak"/>
    <w:basedOn w:val="Domylnaczcionkaakapitu"/>
    <w:link w:val="Nagwek1"/>
    <w:uiPriority w:val="9"/>
    <w:rsid w:val="007B3C6E"/>
    <w:rPr>
      <w:rFonts w:ascii="Lato" w:eastAsiaTheme="majorEastAsia" w:hAnsi="Lato" w:cstheme="majorBidi"/>
      <w:bCs/>
      <w:color w:val="292B5F" w:themeColor="accent2"/>
      <w:sz w:val="40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050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rsid w:val="00301931"/>
    <w:pPr>
      <w:pBdr>
        <w:bottom w:val="single" w:sz="8" w:space="4" w:color="628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0193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styleId="Pogrubienie">
    <w:name w:val="Strong"/>
    <w:basedOn w:val="Domylnaczcionkaakapitu"/>
    <w:uiPriority w:val="22"/>
    <w:rsid w:val="00B27DE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B3C6E"/>
    <w:rPr>
      <w:rFonts w:ascii="Lato" w:eastAsiaTheme="majorEastAsia" w:hAnsi="Lato" w:cstheme="majorBidi"/>
      <w:b/>
      <w:bCs/>
      <w:color w:val="628FC6" w:themeColor="accent1"/>
      <w:sz w:val="22"/>
      <w:szCs w:val="26"/>
      <w:lang w:eastAsia="en-US"/>
    </w:rPr>
  </w:style>
  <w:style w:type="table" w:styleId="Jasnasiatkaakcent5">
    <w:name w:val="Light Grid Accent 5"/>
    <w:basedOn w:val="Standardowy"/>
    <w:uiPriority w:val="62"/>
    <w:rsid w:val="00E40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05F57" w:themeColor="accent5"/>
        <w:left w:val="single" w:sz="8" w:space="0" w:color="F05F57" w:themeColor="accent5"/>
        <w:bottom w:val="single" w:sz="8" w:space="0" w:color="F05F57" w:themeColor="accent5"/>
        <w:right w:val="single" w:sz="8" w:space="0" w:color="F05F57" w:themeColor="accent5"/>
        <w:insideH w:val="single" w:sz="8" w:space="0" w:color="F05F57" w:themeColor="accent5"/>
        <w:insideV w:val="single" w:sz="8" w:space="0" w:color="F05F5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F57" w:themeColor="accent5"/>
          <w:left w:val="single" w:sz="8" w:space="0" w:color="F05F57" w:themeColor="accent5"/>
          <w:bottom w:val="single" w:sz="18" w:space="0" w:color="F05F57" w:themeColor="accent5"/>
          <w:right w:val="single" w:sz="8" w:space="0" w:color="F05F57" w:themeColor="accent5"/>
          <w:insideH w:val="nil"/>
          <w:insideV w:val="single" w:sz="8" w:space="0" w:color="F05F5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F57" w:themeColor="accent5"/>
          <w:left w:val="single" w:sz="8" w:space="0" w:color="F05F57" w:themeColor="accent5"/>
          <w:bottom w:val="single" w:sz="8" w:space="0" w:color="F05F57" w:themeColor="accent5"/>
          <w:right w:val="single" w:sz="8" w:space="0" w:color="F05F57" w:themeColor="accent5"/>
          <w:insideH w:val="nil"/>
          <w:insideV w:val="single" w:sz="8" w:space="0" w:color="F05F5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F57" w:themeColor="accent5"/>
          <w:left w:val="single" w:sz="8" w:space="0" w:color="F05F57" w:themeColor="accent5"/>
          <w:bottom w:val="single" w:sz="8" w:space="0" w:color="F05F57" w:themeColor="accent5"/>
          <w:right w:val="single" w:sz="8" w:space="0" w:color="F05F57" w:themeColor="accent5"/>
        </w:tcBorders>
      </w:tcPr>
    </w:tblStylePr>
    <w:tblStylePr w:type="band1Vert">
      <w:tblPr/>
      <w:tcPr>
        <w:tcBorders>
          <w:top w:val="single" w:sz="8" w:space="0" w:color="F05F57" w:themeColor="accent5"/>
          <w:left w:val="single" w:sz="8" w:space="0" w:color="F05F57" w:themeColor="accent5"/>
          <w:bottom w:val="single" w:sz="8" w:space="0" w:color="F05F57" w:themeColor="accent5"/>
          <w:right w:val="single" w:sz="8" w:space="0" w:color="F05F57" w:themeColor="accent5"/>
        </w:tcBorders>
        <w:shd w:val="clear" w:color="auto" w:fill="FBD7D5" w:themeFill="accent5" w:themeFillTint="3F"/>
      </w:tcPr>
    </w:tblStylePr>
    <w:tblStylePr w:type="band1Horz">
      <w:tblPr/>
      <w:tcPr>
        <w:tcBorders>
          <w:top w:val="single" w:sz="8" w:space="0" w:color="F05F57" w:themeColor="accent5"/>
          <w:left w:val="single" w:sz="8" w:space="0" w:color="F05F57" w:themeColor="accent5"/>
          <w:bottom w:val="single" w:sz="8" w:space="0" w:color="F05F57" w:themeColor="accent5"/>
          <w:right w:val="single" w:sz="8" w:space="0" w:color="F05F57" w:themeColor="accent5"/>
          <w:insideV w:val="single" w:sz="8" w:space="0" w:color="F05F57" w:themeColor="accent5"/>
        </w:tcBorders>
        <w:shd w:val="clear" w:color="auto" w:fill="FBD7D5" w:themeFill="accent5" w:themeFillTint="3F"/>
      </w:tcPr>
    </w:tblStylePr>
    <w:tblStylePr w:type="band2Horz">
      <w:tblPr/>
      <w:tcPr>
        <w:tcBorders>
          <w:top w:val="single" w:sz="8" w:space="0" w:color="F05F57" w:themeColor="accent5"/>
          <w:left w:val="single" w:sz="8" w:space="0" w:color="F05F57" w:themeColor="accent5"/>
          <w:bottom w:val="single" w:sz="8" w:space="0" w:color="F05F57" w:themeColor="accent5"/>
          <w:right w:val="single" w:sz="8" w:space="0" w:color="F05F57" w:themeColor="accent5"/>
          <w:insideV w:val="single" w:sz="8" w:space="0" w:color="F05F57" w:themeColor="accent5"/>
        </w:tcBorders>
      </w:tcPr>
    </w:tblStylePr>
  </w:style>
  <w:style w:type="paragraph" w:styleId="NormalnyWeb">
    <w:name w:val="Normal (Web)"/>
    <w:basedOn w:val="Normalny"/>
    <w:uiPriority w:val="99"/>
    <w:unhideWhenUsed/>
    <w:rsid w:val="00E40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Jasnasiatkaakcent3">
    <w:name w:val="Light Grid Accent 3"/>
    <w:basedOn w:val="Standardowy"/>
    <w:uiPriority w:val="62"/>
    <w:rsid w:val="00E4021D"/>
    <w:tblPr>
      <w:tblStyleRowBandSize w:val="1"/>
      <w:tblStyleColBandSize w:val="1"/>
      <w:tblBorders>
        <w:top w:val="single" w:sz="8" w:space="0" w:color="DFE8EF" w:themeColor="accent3"/>
        <w:left w:val="single" w:sz="8" w:space="0" w:color="DFE8EF" w:themeColor="accent3"/>
        <w:bottom w:val="single" w:sz="8" w:space="0" w:color="DFE8EF" w:themeColor="accent3"/>
        <w:right w:val="single" w:sz="8" w:space="0" w:color="DFE8EF" w:themeColor="accent3"/>
        <w:insideH w:val="single" w:sz="8" w:space="0" w:color="DFE8EF" w:themeColor="accent3"/>
        <w:insideV w:val="single" w:sz="8" w:space="0" w:color="DFE8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E8EF" w:themeColor="accent3"/>
          <w:left w:val="single" w:sz="8" w:space="0" w:color="DFE8EF" w:themeColor="accent3"/>
          <w:bottom w:val="single" w:sz="18" w:space="0" w:color="DFE8EF" w:themeColor="accent3"/>
          <w:right w:val="single" w:sz="8" w:space="0" w:color="DFE8EF" w:themeColor="accent3"/>
          <w:insideH w:val="nil"/>
          <w:insideV w:val="single" w:sz="8" w:space="0" w:color="DFE8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E8EF" w:themeColor="accent3"/>
          <w:left w:val="single" w:sz="8" w:space="0" w:color="DFE8EF" w:themeColor="accent3"/>
          <w:bottom w:val="single" w:sz="8" w:space="0" w:color="DFE8EF" w:themeColor="accent3"/>
          <w:right w:val="single" w:sz="8" w:space="0" w:color="DFE8EF" w:themeColor="accent3"/>
          <w:insideH w:val="nil"/>
          <w:insideV w:val="single" w:sz="8" w:space="0" w:color="DFE8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E8EF" w:themeColor="accent3"/>
          <w:left w:val="single" w:sz="8" w:space="0" w:color="DFE8EF" w:themeColor="accent3"/>
          <w:bottom w:val="single" w:sz="8" w:space="0" w:color="DFE8EF" w:themeColor="accent3"/>
          <w:right w:val="single" w:sz="8" w:space="0" w:color="DFE8EF" w:themeColor="accent3"/>
        </w:tcBorders>
      </w:tcPr>
    </w:tblStylePr>
    <w:tblStylePr w:type="band1Vert">
      <w:tblPr/>
      <w:tcPr>
        <w:tcBorders>
          <w:top w:val="single" w:sz="8" w:space="0" w:color="DFE8EF" w:themeColor="accent3"/>
          <w:left w:val="single" w:sz="8" w:space="0" w:color="DFE8EF" w:themeColor="accent3"/>
          <w:bottom w:val="single" w:sz="8" w:space="0" w:color="DFE8EF" w:themeColor="accent3"/>
          <w:right w:val="single" w:sz="8" w:space="0" w:color="DFE8EF" w:themeColor="accent3"/>
        </w:tcBorders>
        <w:shd w:val="clear" w:color="auto" w:fill="F7F9FB" w:themeFill="accent3" w:themeFillTint="3F"/>
      </w:tcPr>
    </w:tblStylePr>
    <w:tblStylePr w:type="band1Horz">
      <w:tblPr/>
      <w:tcPr>
        <w:tcBorders>
          <w:top w:val="single" w:sz="8" w:space="0" w:color="DFE8EF" w:themeColor="accent3"/>
          <w:left w:val="single" w:sz="8" w:space="0" w:color="DFE8EF" w:themeColor="accent3"/>
          <w:bottom w:val="single" w:sz="8" w:space="0" w:color="DFE8EF" w:themeColor="accent3"/>
          <w:right w:val="single" w:sz="8" w:space="0" w:color="DFE8EF" w:themeColor="accent3"/>
          <w:insideV w:val="single" w:sz="8" w:space="0" w:color="DFE8EF" w:themeColor="accent3"/>
        </w:tcBorders>
        <w:shd w:val="clear" w:color="auto" w:fill="F7F9FB" w:themeFill="accent3" w:themeFillTint="3F"/>
      </w:tcPr>
    </w:tblStylePr>
    <w:tblStylePr w:type="band2Horz">
      <w:tblPr/>
      <w:tcPr>
        <w:tcBorders>
          <w:top w:val="single" w:sz="8" w:space="0" w:color="DFE8EF" w:themeColor="accent3"/>
          <w:left w:val="single" w:sz="8" w:space="0" w:color="DFE8EF" w:themeColor="accent3"/>
          <w:bottom w:val="single" w:sz="8" w:space="0" w:color="DFE8EF" w:themeColor="accent3"/>
          <w:right w:val="single" w:sz="8" w:space="0" w:color="DFE8EF" w:themeColor="accent3"/>
          <w:insideV w:val="single" w:sz="8" w:space="0" w:color="DFE8EF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4137A9"/>
    <w:tblPr>
      <w:tblStyleRowBandSize w:val="1"/>
      <w:tblStyleColBandSize w:val="1"/>
      <w:tblBorders>
        <w:top w:val="single" w:sz="8" w:space="0" w:color="AFDABB" w:themeColor="accent4"/>
        <w:left w:val="single" w:sz="8" w:space="0" w:color="AFDABB" w:themeColor="accent4"/>
        <w:bottom w:val="single" w:sz="8" w:space="0" w:color="AFDABB" w:themeColor="accent4"/>
        <w:right w:val="single" w:sz="8" w:space="0" w:color="AFDABB" w:themeColor="accent4"/>
        <w:insideH w:val="single" w:sz="8" w:space="0" w:color="AFDABB" w:themeColor="accent4"/>
        <w:insideV w:val="single" w:sz="8" w:space="0" w:color="AFDA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ABB" w:themeColor="accent4"/>
          <w:left w:val="single" w:sz="8" w:space="0" w:color="AFDABB" w:themeColor="accent4"/>
          <w:bottom w:val="single" w:sz="18" w:space="0" w:color="AFDABB" w:themeColor="accent4"/>
          <w:right w:val="single" w:sz="8" w:space="0" w:color="AFDABB" w:themeColor="accent4"/>
          <w:insideH w:val="nil"/>
          <w:insideV w:val="single" w:sz="8" w:space="0" w:color="AFDA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DABB" w:themeColor="accent4"/>
          <w:left w:val="single" w:sz="8" w:space="0" w:color="AFDABB" w:themeColor="accent4"/>
          <w:bottom w:val="single" w:sz="8" w:space="0" w:color="AFDABB" w:themeColor="accent4"/>
          <w:right w:val="single" w:sz="8" w:space="0" w:color="AFDABB" w:themeColor="accent4"/>
          <w:insideH w:val="nil"/>
          <w:insideV w:val="single" w:sz="8" w:space="0" w:color="AFDA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ABB" w:themeColor="accent4"/>
          <w:left w:val="single" w:sz="8" w:space="0" w:color="AFDABB" w:themeColor="accent4"/>
          <w:bottom w:val="single" w:sz="8" w:space="0" w:color="AFDABB" w:themeColor="accent4"/>
          <w:right w:val="single" w:sz="8" w:space="0" w:color="AFDABB" w:themeColor="accent4"/>
        </w:tcBorders>
      </w:tcPr>
    </w:tblStylePr>
    <w:tblStylePr w:type="band1Vert">
      <w:tblPr/>
      <w:tcPr>
        <w:tcBorders>
          <w:top w:val="single" w:sz="8" w:space="0" w:color="AFDABB" w:themeColor="accent4"/>
          <w:left w:val="single" w:sz="8" w:space="0" w:color="AFDABB" w:themeColor="accent4"/>
          <w:bottom w:val="single" w:sz="8" w:space="0" w:color="AFDABB" w:themeColor="accent4"/>
          <w:right w:val="single" w:sz="8" w:space="0" w:color="AFDABB" w:themeColor="accent4"/>
        </w:tcBorders>
        <w:shd w:val="clear" w:color="auto" w:fill="EBF5EE" w:themeFill="accent4" w:themeFillTint="3F"/>
      </w:tcPr>
    </w:tblStylePr>
    <w:tblStylePr w:type="band1Horz">
      <w:tblPr/>
      <w:tcPr>
        <w:tcBorders>
          <w:top w:val="single" w:sz="8" w:space="0" w:color="AFDABB" w:themeColor="accent4"/>
          <w:left w:val="single" w:sz="8" w:space="0" w:color="AFDABB" w:themeColor="accent4"/>
          <w:bottom w:val="single" w:sz="8" w:space="0" w:color="AFDABB" w:themeColor="accent4"/>
          <w:right w:val="single" w:sz="8" w:space="0" w:color="AFDABB" w:themeColor="accent4"/>
          <w:insideV w:val="single" w:sz="8" w:space="0" w:color="AFDABB" w:themeColor="accent4"/>
        </w:tcBorders>
        <w:shd w:val="clear" w:color="auto" w:fill="EBF5EE" w:themeFill="accent4" w:themeFillTint="3F"/>
      </w:tcPr>
    </w:tblStylePr>
    <w:tblStylePr w:type="band2Horz">
      <w:tblPr/>
      <w:tcPr>
        <w:tcBorders>
          <w:top w:val="single" w:sz="8" w:space="0" w:color="AFDABB" w:themeColor="accent4"/>
          <w:left w:val="single" w:sz="8" w:space="0" w:color="AFDABB" w:themeColor="accent4"/>
          <w:bottom w:val="single" w:sz="8" w:space="0" w:color="AFDABB" w:themeColor="accent4"/>
          <w:right w:val="single" w:sz="8" w:space="0" w:color="AFDABB" w:themeColor="accent4"/>
          <w:insideV w:val="single" w:sz="8" w:space="0" w:color="AFDABB" w:themeColor="accent4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EB514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B514B"/>
    <w:rPr>
      <w:color w:val="628FC6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rsid w:val="00052C91"/>
    <w:pPr>
      <w:outlineLvl w:val="9"/>
    </w:pPr>
    <w:rPr>
      <w:color w:val="3B69A2" w:themeColor="accent1" w:themeShade="BF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C91"/>
    <w:rPr>
      <w:rFonts w:asciiTheme="majorHAnsi" w:eastAsiaTheme="majorEastAsia" w:hAnsiTheme="majorHAnsi" w:cstheme="majorBidi"/>
      <w:b/>
      <w:bCs/>
      <w:color w:val="628FC6" w:themeColor="accent1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2C91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52C91"/>
    <w:pPr>
      <w:spacing w:after="100"/>
      <w:ind w:left="440"/>
    </w:pPr>
    <w:rPr>
      <w:rFonts w:asciiTheme="minorHAnsi" w:eastAsiaTheme="minorEastAsia" w:hAnsiTheme="minorHAnsi" w:cstheme="minorBidi"/>
      <w:lang w:eastAsia="pl-PL"/>
    </w:rPr>
  </w:style>
  <w:style w:type="paragraph" w:styleId="Akapitzlist">
    <w:name w:val="List Paragraph"/>
    <w:basedOn w:val="Normalny"/>
    <w:uiPriority w:val="34"/>
    <w:rsid w:val="0000123E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9D1C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0C6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0C6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0C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1A4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1A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1A43"/>
    <w:rPr>
      <w:vertAlign w:val="superscript"/>
    </w:rPr>
  </w:style>
  <w:style w:type="paragraph" w:customStyle="1" w:styleId="USTustnpkodeksu">
    <w:name w:val="UST(§) – ust. (§ np. kodeksu)"/>
    <w:basedOn w:val="Normalny"/>
    <w:rsid w:val="00732B5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rsid w:val="00732B5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rsid w:val="00732B59"/>
    <w:pPr>
      <w:ind w:left="986" w:hanging="476"/>
    </w:pPr>
  </w:style>
  <w:style w:type="paragraph" w:customStyle="1" w:styleId="ZCZWSPTIRzmczciwsptirartykuempunktem">
    <w:name w:val="Z/CZ_WSP_TIR – zm. części wsp. tir. artykułem (punktem)"/>
    <w:basedOn w:val="Normalny"/>
    <w:next w:val="PKTpunkt"/>
    <w:uiPriority w:val="35"/>
    <w:rsid w:val="00732B59"/>
    <w:pPr>
      <w:spacing w:after="0" w:line="360" w:lineRule="auto"/>
      <w:ind w:left="510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yrnieniedelikatne">
    <w:name w:val="Subtle Emphasis"/>
    <w:aliases w:val="Tabele/wykresy"/>
    <w:basedOn w:val="Domylnaczcionkaakapitu"/>
    <w:uiPriority w:val="19"/>
    <w:qFormat/>
    <w:rsid w:val="007B3C6E"/>
    <w:rPr>
      <w:rFonts w:ascii="Lato" w:hAnsi="Lato"/>
      <w:i/>
      <w:iCs/>
      <w:color w:val="7F7F7F" w:themeColor="text2" w:themeTint="80"/>
      <w:sz w:val="20"/>
    </w:rPr>
  </w:style>
  <w:style w:type="paragraph" w:customStyle="1" w:styleId="Przypis">
    <w:name w:val="Przypis"/>
    <w:basedOn w:val="Normalny"/>
    <w:link w:val="PrzypisZnak"/>
    <w:qFormat/>
    <w:rsid w:val="007B3C6E"/>
    <w:rPr>
      <w:rFonts w:cs="Arial"/>
      <w:i/>
      <w:color w:val="7F7F7F" w:themeColor="text1" w:themeTint="80"/>
      <w:sz w:val="18"/>
      <w:szCs w:val="18"/>
    </w:rPr>
  </w:style>
  <w:style w:type="character" w:customStyle="1" w:styleId="PrzypisZnak">
    <w:name w:val="Przypis Znak"/>
    <w:basedOn w:val="Domylnaczcionkaakapitu"/>
    <w:link w:val="Przypis"/>
    <w:rsid w:val="007B3C6E"/>
    <w:rPr>
      <w:rFonts w:ascii="Lato" w:hAnsi="Lato" w:cs="Arial"/>
      <w:i/>
      <w:color w:val="7F7F7F" w:themeColor="text1" w:themeTint="80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57D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57D1"/>
    <w:rPr>
      <w:rFonts w:ascii="Lato" w:hAnsi="Lato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7D1"/>
    <w:rPr>
      <w:rFonts w:ascii="Lato" w:hAnsi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otatka 202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28FC6"/>
      </a:accent1>
      <a:accent2>
        <a:srgbClr val="292B5F"/>
      </a:accent2>
      <a:accent3>
        <a:srgbClr val="DFE8EF"/>
      </a:accent3>
      <a:accent4>
        <a:srgbClr val="AFDABB"/>
      </a:accent4>
      <a:accent5>
        <a:srgbClr val="F05F57"/>
      </a:accent5>
      <a:accent6>
        <a:srgbClr val="000000"/>
      </a:accent6>
      <a:hlink>
        <a:srgbClr val="628FC6"/>
      </a:hlink>
      <a:folHlink>
        <a:srgbClr val="F05F57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E7E7-AE95-4CB7-9C94-4F237304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Rusak</dc:creator>
  <cp:lastModifiedBy>Nowak Paulina</cp:lastModifiedBy>
  <cp:revision>23</cp:revision>
  <cp:lastPrinted>2019-11-29T14:30:00Z</cp:lastPrinted>
  <dcterms:created xsi:type="dcterms:W3CDTF">2020-11-04T15:03:00Z</dcterms:created>
  <dcterms:modified xsi:type="dcterms:W3CDTF">2024-02-09T14:41:00Z</dcterms:modified>
</cp:coreProperties>
</file>